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890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4A0"/>
      </w:tblPr>
      <w:tblGrid>
        <w:gridCol w:w="1200"/>
        <w:gridCol w:w="3700"/>
        <w:gridCol w:w="2800"/>
        <w:gridCol w:w="1200"/>
      </w:tblGrid>
      <w:tr w:rsidR="0005530C">
        <w:tblPrEx>
          <w:tblCellMar>
            <w:top w:w="0" w:type="dxa"/>
            <w:left w:w="0" w:type="dxa"/>
            <w:bottom w:w="0" w:type="dxa"/>
            <w:right w:w="0" w:type="dxa"/>
          </w:tblCellMar>
        </w:tblPrEx>
        <w:trPr>
          <w:trHeight w:val="270"/>
        </w:trPr>
        <w:tc>
          <w:tcPr>
            <w:tcW w:w="1200" w:type="dxa"/>
            <w:tcBorders>
              <w:top w:val="nil"/>
              <w:left w:val="nil"/>
              <w:bottom w:val="nil"/>
              <w:right w:val="nil"/>
            </w:tcBorders>
            <w:shd w:val="clear" w:color="auto" w:fill="auto"/>
            <w:tcMar>
              <w:top w:w="0" w:type="dxa"/>
              <w:left w:w="0" w:type="dxa"/>
              <w:bottom w:w="0" w:type="dxa"/>
              <w:right w:w="0" w:type="dxa"/>
            </w:tcMar>
            <w:vAlign w:val="bottom"/>
          </w:tcPr>
          <w:p w:rsidR="0005530C" w:rsidRDefault="0005530C"/>
        </w:tc>
        <w:tc>
          <w:tcPr>
            <w:tcW w:w="3700"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05530C" w:rsidRDefault="0005530C"/>
        </w:tc>
        <w:tc>
          <w:tcPr>
            <w:tcW w:w="2800"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05530C" w:rsidRDefault="0005530C"/>
        </w:tc>
        <w:tc>
          <w:tcPr>
            <w:tcW w:w="1200" w:type="dxa"/>
            <w:tcBorders>
              <w:top w:val="nil"/>
              <w:left w:val="nil"/>
              <w:bottom w:val="nil"/>
              <w:right w:val="nil"/>
            </w:tcBorders>
            <w:shd w:val="clear" w:color="auto" w:fill="auto"/>
            <w:tcMar>
              <w:top w:w="0" w:type="dxa"/>
              <w:left w:w="0" w:type="dxa"/>
              <w:bottom w:w="0" w:type="dxa"/>
              <w:right w:w="0" w:type="dxa"/>
            </w:tcMar>
            <w:vAlign w:val="bottom"/>
          </w:tcPr>
          <w:p w:rsidR="0005530C" w:rsidRDefault="0005530C"/>
        </w:tc>
      </w:tr>
    </w:tbl>
    <w:tbl>
      <w:tblPr>
        <w:tblW w:w="77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42"/>
        <w:gridCol w:w="3700"/>
        <w:gridCol w:w="2800"/>
      </w:tblGrid>
      <w:tr w:rsidR="00394AE7" w:rsidTr="00394AE7">
        <w:trPr>
          <w:trHeight w:val="255"/>
        </w:trPr>
        <w:tc>
          <w:tcPr>
            <w:tcW w:w="1200" w:type="dxa"/>
            <w:shd w:val="clear" w:color="auto" w:fill="auto"/>
            <w:noWrap/>
            <w:vAlign w:val="bottom"/>
            <w:hideMark/>
          </w:tcPr>
          <w:p w:rsidR="00394AE7" w:rsidRDefault="00394AE7">
            <w:pPr>
              <w:rPr>
                <w:rFonts w:ascii="Arial" w:hAnsi="Arial" w:cs="Arial"/>
                <w:b/>
                <w:bCs/>
                <w:sz w:val="20"/>
                <w:szCs w:val="20"/>
              </w:rPr>
            </w:pPr>
          </w:p>
        </w:tc>
        <w:tc>
          <w:tcPr>
            <w:tcW w:w="3700" w:type="dxa"/>
            <w:shd w:val="clear" w:color="auto" w:fill="auto"/>
            <w:noWrap/>
            <w:vAlign w:val="bottom"/>
            <w:hideMark/>
          </w:tcPr>
          <w:p w:rsidR="00394AE7" w:rsidRDefault="00394AE7" w:rsidP="00F66EC6">
            <w:pPr>
              <w:shd w:val="clear" w:color="auto" w:fill="F9ECAB" w:themeFill="accent3" w:themeFillTint="66"/>
              <w:rPr>
                <w:rFonts w:ascii="Arial" w:hAnsi="Arial" w:cs="Arial"/>
                <w:b/>
                <w:bCs/>
                <w:sz w:val="20"/>
                <w:szCs w:val="20"/>
              </w:rPr>
            </w:pPr>
            <w:r w:rsidRPr="00F66EC6">
              <w:rPr>
                <w:rFonts w:ascii="Arial"/>
                <w:b/>
                <w:bCs/>
              </w:rPr>
              <w:t>E-Mail-</w:t>
            </w:r>
            <w:proofErr w:type="spellStart"/>
            <w:r w:rsidRPr="00F66EC6">
              <w:rPr>
                <w:rFonts w:ascii="Arial"/>
                <w:b/>
                <w:bCs/>
              </w:rPr>
              <w:t>Adresse</w:t>
            </w:r>
            <w:proofErr w:type="spellEnd"/>
          </w:p>
        </w:tc>
        <w:tc>
          <w:tcPr>
            <w:tcW w:w="2800" w:type="dxa"/>
            <w:shd w:val="clear" w:color="auto" w:fill="FFFF00"/>
            <w:noWrap/>
            <w:vAlign w:val="bottom"/>
            <w:hideMark/>
          </w:tcPr>
          <w:p w:rsidR="00394AE7" w:rsidRDefault="00394AE7" w:rsidP="00394AE7">
            <w:pPr>
              <w:shd w:val="clear" w:color="auto" w:fill="F9ECAB" w:themeFill="accent3" w:themeFillTint="66"/>
              <w:rPr>
                <w:rFonts w:ascii="Arial" w:hAnsi="Arial" w:cs="Arial"/>
                <w:b/>
                <w:bCs/>
                <w:sz w:val="20"/>
                <w:szCs w:val="20"/>
              </w:rPr>
            </w:pPr>
            <w:r>
              <w:rPr>
                <w:rFonts w:ascii="Arial"/>
                <w:b/>
                <w:bCs/>
              </w:rPr>
              <w:t>Name</w:t>
            </w:r>
          </w:p>
        </w:tc>
      </w:tr>
      <w:tr w:rsidR="00394AE7" w:rsidRPr="00F66EC6" w:rsidTr="00F66EC6">
        <w:trPr>
          <w:trHeight w:val="255"/>
        </w:trPr>
        <w:tc>
          <w:tcPr>
            <w:tcW w:w="1200" w:type="dxa"/>
            <w:shd w:val="clear" w:color="auto" w:fill="auto"/>
            <w:noWrap/>
            <w:vAlign w:val="center"/>
            <w:hideMark/>
          </w:tcPr>
          <w:p w:rsidR="00394AE7" w:rsidRPr="00F66EC6" w:rsidRDefault="00394AE7" w:rsidP="00F66EC6">
            <w:pPr>
              <w:jc w:val="center"/>
              <w:rPr>
                <w:rFonts w:ascii="Arial" w:hAnsi="Arial" w:cs="Arial"/>
                <w:b/>
                <w:bCs/>
                <w:sz w:val="32"/>
                <w:szCs w:val="20"/>
              </w:rPr>
            </w:pPr>
            <w:r w:rsidRPr="00F66EC6">
              <w:rPr>
                <w:rFonts w:ascii="Arial" w:hAnsi="Arial" w:cs="Arial"/>
                <w:b/>
                <w:bCs/>
                <w:sz w:val="32"/>
                <w:szCs w:val="20"/>
              </w:rPr>
              <w:t>Datum</w:t>
            </w:r>
          </w:p>
        </w:tc>
        <w:tc>
          <w:tcPr>
            <w:tcW w:w="3700" w:type="dxa"/>
            <w:shd w:val="clear" w:color="auto" w:fill="auto"/>
            <w:noWrap/>
            <w:vAlign w:val="center"/>
            <w:hideMark/>
          </w:tcPr>
          <w:p w:rsidR="00394AE7" w:rsidRPr="00F66EC6" w:rsidRDefault="00394AE7" w:rsidP="00F66EC6">
            <w:pPr>
              <w:jc w:val="center"/>
              <w:rPr>
                <w:rFonts w:ascii="Arial" w:hAnsi="Arial" w:cs="Arial"/>
                <w:b/>
                <w:bCs/>
                <w:sz w:val="32"/>
                <w:szCs w:val="20"/>
              </w:rPr>
            </w:pPr>
            <w:r w:rsidRPr="00F66EC6">
              <w:rPr>
                <w:rFonts w:ascii="Arial" w:hAnsi="Arial" w:cs="Arial"/>
                <w:b/>
                <w:sz w:val="32"/>
                <w:szCs w:val="20"/>
              </w:rPr>
              <w:t>Ort</w:t>
            </w:r>
          </w:p>
        </w:tc>
        <w:tc>
          <w:tcPr>
            <w:tcW w:w="2800" w:type="dxa"/>
            <w:shd w:val="clear" w:color="auto" w:fill="FFFF00"/>
            <w:noWrap/>
            <w:vAlign w:val="center"/>
            <w:hideMark/>
          </w:tcPr>
          <w:p w:rsidR="00394AE7" w:rsidRPr="00F66EC6" w:rsidRDefault="00394AE7" w:rsidP="00F66EC6">
            <w:pPr>
              <w:jc w:val="center"/>
              <w:rPr>
                <w:rFonts w:ascii="Arial" w:hAnsi="Arial" w:cs="Arial"/>
                <w:b/>
                <w:bCs/>
                <w:sz w:val="32"/>
                <w:szCs w:val="20"/>
              </w:rPr>
            </w:pPr>
            <w:proofErr w:type="spellStart"/>
            <w:r w:rsidRPr="00F66EC6">
              <w:rPr>
                <w:rFonts w:ascii="Arial" w:hAnsi="Arial" w:cs="Arial"/>
                <w:b/>
                <w:sz w:val="32"/>
                <w:szCs w:val="20"/>
              </w:rPr>
              <w:t>Wetterprognose</w:t>
            </w:r>
            <w:proofErr w:type="spellEnd"/>
            <w:r w:rsidRPr="00F66EC6">
              <w:rPr>
                <w:rFonts w:ascii="Arial" w:hAnsi="Arial" w:cs="Arial"/>
                <w:b/>
                <w:sz w:val="32"/>
                <w:szCs w:val="20"/>
              </w:rPr>
              <w:t xml:space="preserve">: T </w:t>
            </w:r>
            <w:proofErr w:type="spellStart"/>
            <w:r w:rsidRPr="00F66EC6">
              <w:rPr>
                <w:rFonts w:ascii="Arial" w:hAnsi="Arial" w:cs="Arial"/>
                <w:b/>
                <w:sz w:val="32"/>
                <w:szCs w:val="20"/>
              </w:rPr>
              <w:t>oder</w:t>
            </w:r>
            <w:proofErr w:type="spellEnd"/>
            <w:r w:rsidRPr="00F66EC6">
              <w:rPr>
                <w:rFonts w:ascii="Arial" w:hAnsi="Arial" w:cs="Arial"/>
                <w:b/>
                <w:sz w:val="32"/>
                <w:szCs w:val="20"/>
              </w:rPr>
              <w:t xml:space="preserve"> R?</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27.04.2019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r w:rsidRPr="00F66EC6">
              <w:rPr>
                <w:rFonts w:ascii="Arial" w:hAnsi="Arial" w:cs="Arial"/>
                <w:sz w:val="28"/>
                <w:szCs w:val="20"/>
              </w:rPr>
              <w:t>Dortmund</w:t>
            </w:r>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01.06.2019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proofErr w:type="spellStart"/>
            <w:r w:rsidRPr="00F66EC6">
              <w:rPr>
                <w:rFonts w:ascii="Arial" w:hAnsi="Arial" w:cs="Arial"/>
                <w:sz w:val="28"/>
                <w:szCs w:val="20"/>
              </w:rPr>
              <w:t>Rastede</w:t>
            </w:r>
            <w:proofErr w:type="spellEnd"/>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09.06.2019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proofErr w:type="spellStart"/>
            <w:r w:rsidRPr="00F66EC6">
              <w:rPr>
                <w:rFonts w:ascii="Arial" w:hAnsi="Arial" w:cs="Arial"/>
                <w:sz w:val="28"/>
                <w:szCs w:val="20"/>
              </w:rPr>
              <w:t>Hohenwestedt</w:t>
            </w:r>
            <w:proofErr w:type="spellEnd"/>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22.06.2019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r w:rsidRPr="00F66EC6">
              <w:rPr>
                <w:rFonts w:ascii="Arial" w:hAnsi="Arial" w:cs="Arial"/>
                <w:sz w:val="28"/>
                <w:szCs w:val="20"/>
              </w:rPr>
              <w:t>Berlin</w:t>
            </w:r>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06.07.2019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r w:rsidRPr="00F66EC6">
              <w:rPr>
                <w:rFonts w:ascii="Arial" w:hAnsi="Arial" w:cs="Arial"/>
                <w:sz w:val="28"/>
                <w:szCs w:val="20"/>
              </w:rPr>
              <w:t xml:space="preserve">Weil am </w:t>
            </w:r>
            <w:proofErr w:type="spellStart"/>
            <w:r w:rsidRPr="00F66EC6">
              <w:rPr>
                <w:rFonts w:ascii="Arial" w:hAnsi="Arial" w:cs="Arial"/>
                <w:sz w:val="28"/>
                <w:szCs w:val="20"/>
              </w:rPr>
              <w:t>Rhein</w:t>
            </w:r>
            <w:proofErr w:type="spellEnd"/>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13.07.2019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proofErr w:type="spellStart"/>
            <w:r w:rsidRPr="00F66EC6">
              <w:rPr>
                <w:rFonts w:ascii="Arial" w:hAnsi="Arial" w:cs="Arial"/>
                <w:sz w:val="28"/>
                <w:szCs w:val="20"/>
              </w:rPr>
              <w:t>Bückeburg</w:t>
            </w:r>
            <w:proofErr w:type="spellEnd"/>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20.07.2019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proofErr w:type="spellStart"/>
            <w:r w:rsidRPr="00F66EC6">
              <w:rPr>
                <w:rFonts w:ascii="Arial" w:hAnsi="Arial" w:cs="Arial"/>
                <w:sz w:val="28"/>
                <w:szCs w:val="20"/>
              </w:rPr>
              <w:t>Bückeburg</w:t>
            </w:r>
            <w:proofErr w:type="spellEnd"/>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27.07.2019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r w:rsidRPr="00F66EC6">
              <w:rPr>
                <w:rFonts w:ascii="Arial" w:hAnsi="Arial" w:cs="Arial"/>
                <w:sz w:val="28"/>
                <w:szCs w:val="20"/>
              </w:rPr>
              <w:t>Karlsruhe</w:t>
            </w:r>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03.08.2019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r w:rsidRPr="00F66EC6">
              <w:rPr>
                <w:rFonts w:ascii="Arial" w:hAnsi="Arial" w:cs="Arial"/>
                <w:sz w:val="28"/>
                <w:szCs w:val="20"/>
              </w:rPr>
              <w:t>Köln</w:t>
            </w:r>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10.08.2019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proofErr w:type="spellStart"/>
            <w:r w:rsidRPr="00F66EC6">
              <w:rPr>
                <w:rFonts w:ascii="Arial" w:hAnsi="Arial" w:cs="Arial"/>
                <w:sz w:val="28"/>
                <w:szCs w:val="20"/>
              </w:rPr>
              <w:t>Telgte</w:t>
            </w:r>
            <w:proofErr w:type="spellEnd"/>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14.09.2019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proofErr w:type="spellStart"/>
            <w:r w:rsidRPr="00F66EC6">
              <w:rPr>
                <w:rFonts w:ascii="Arial" w:hAnsi="Arial" w:cs="Arial"/>
                <w:sz w:val="28"/>
                <w:szCs w:val="20"/>
              </w:rPr>
              <w:t>Luhmühlen</w:t>
            </w:r>
            <w:proofErr w:type="spellEnd"/>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r w:rsidR="00394AE7" w:rsidTr="00394AE7">
        <w:trPr>
          <w:trHeight w:val="255"/>
        </w:trPr>
        <w:tc>
          <w:tcPr>
            <w:tcW w:w="1200" w:type="dxa"/>
            <w:shd w:val="clear" w:color="auto" w:fill="auto"/>
            <w:vAlign w:val="bottom"/>
            <w:hideMark/>
          </w:tcPr>
          <w:p w:rsidR="00394AE7" w:rsidRPr="00F66EC6" w:rsidRDefault="00394AE7">
            <w:pPr>
              <w:jc w:val="right"/>
              <w:rPr>
                <w:rFonts w:ascii="Arial" w:hAnsi="Arial" w:cs="Arial"/>
                <w:sz w:val="28"/>
                <w:szCs w:val="20"/>
              </w:rPr>
            </w:pPr>
            <w:r w:rsidRPr="00F66EC6">
              <w:rPr>
                <w:rFonts w:ascii="Arial" w:hAnsi="Arial" w:cs="Arial"/>
                <w:sz w:val="28"/>
                <w:szCs w:val="20"/>
              </w:rPr>
              <w:t>21.09.2019</w:t>
            </w:r>
          </w:p>
        </w:tc>
        <w:tc>
          <w:tcPr>
            <w:tcW w:w="3700" w:type="dxa"/>
            <w:shd w:val="clear" w:color="auto" w:fill="DAEAF4" w:themeFill="accent1" w:themeFillTint="33"/>
            <w:vAlign w:val="bottom"/>
            <w:hideMark/>
          </w:tcPr>
          <w:p w:rsidR="00394AE7" w:rsidRPr="00F66EC6" w:rsidRDefault="00394AE7">
            <w:pPr>
              <w:rPr>
                <w:rFonts w:ascii="Arial" w:hAnsi="Arial" w:cs="Arial"/>
                <w:sz w:val="28"/>
                <w:szCs w:val="20"/>
              </w:rPr>
            </w:pPr>
            <w:proofErr w:type="spellStart"/>
            <w:r w:rsidRPr="00F66EC6">
              <w:rPr>
                <w:rFonts w:ascii="Arial" w:hAnsi="Arial" w:cs="Arial"/>
                <w:sz w:val="28"/>
                <w:szCs w:val="20"/>
              </w:rPr>
              <w:t>Maxlrain</w:t>
            </w:r>
            <w:proofErr w:type="spellEnd"/>
          </w:p>
        </w:tc>
        <w:tc>
          <w:tcPr>
            <w:tcW w:w="2800" w:type="dxa"/>
            <w:shd w:val="clear" w:color="auto" w:fill="FFFF00"/>
            <w:noWrap/>
            <w:vAlign w:val="bottom"/>
            <w:hideMark/>
          </w:tcPr>
          <w:p w:rsidR="00394AE7" w:rsidRDefault="00394AE7">
            <w:pPr>
              <w:rPr>
                <w:rFonts w:ascii="Arial" w:hAnsi="Arial" w:cs="Arial"/>
                <w:sz w:val="20"/>
                <w:szCs w:val="20"/>
              </w:rPr>
            </w:pPr>
            <w:r>
              <w:rPr>
                <w:rFonts w:ascii="Arial" w:hAnsi="Arial" w:cs="Arial"/>
                <w:sz w:val="20"/>
                <w:szCs w:val="20"/>
              </w:rPr>
              <w:t> </w:t>
            </w:r>
          </w:p>
        </w:tc>
      </w:tr>
    </w:tbl>
    <w:p w:rsidR="00394AE7" w:rsidRPr="00394AE7" w:rsidRDefault="00394AE7">
      <w:pPr>
        <w:tabs>
          <w:tab w:val="left" w:pos="1303"/>
          <w:tab w:val="left" w:pos="5003"/>
          <w:tab w:val="left" w:pos="7803"/>
        </w:tabs>
        <w:ind w:left="103"/>
        <w:rPr>
          <w:lang w:val="de-DE"/>
        </w:rPr>
      </w:pPr>
      <w:r>
        <w:rPr>
          <w:rFonts w:hAnsi="Arial Unicode MS" w:cs="Arial Unicode MS"/>
          <w:color w:val="000000"/>
          <w:sz w:val="20"/>
          <w:szCs w:val="20"/>
          <w:lang w:val="de-DE" w:eastAsia="de-DE"/>
        </w:rPr>
        <w:tab/>
      </w:r>
    </w:p>
    <w:p w:rsidR="00394AE7" w:rsidRPr="00F66EC6" w:rsidRDefault="00394AE7">
      <w:pPr>
        <w:tabs>
          <w:tab w:val="left" w:pos="1303"/>
          <w:tab w:val="left" w:pos="5003"/>
          <w:tab w:val="left" w:pos="7803"/>
        </w:tabs>
        <w:ind w:left="103"/>
        <w:rPr>
          <w:rFonts w:ascii="Verdana" w:hAnsi="Verdana"/>
          <w:lang w:val="de-DE"/>
        </w:rPr>
      </w:pPr>
      <w:r w:rsidRPr="00F66EC6">
        <w:rPr>
          <w:rFonts w:ascii="Verdana" w:hAnsi="Verdana"/>
          <w:lang w:val="de-DE"/>
        </w:rPr>
        <w:tab/>
      </w:r>
      <w:r w:rsidRPr="00F66EC6">
        <w:rPr>
          <w:rFonts w:ascii="Verdana" w:hAnsi="Verdana"/>
          <w:lang w:val="de-DE"/>
        </w:rPr>
        <w:tab/>
      </w:r>
      <w:r w:rsidRPr="00F66EC6">
        <w:rPr>
          <w:rFonts w:ascii="Verdana" w:hAnsi="Verdana"/>
          <w:lang w:val="de-DE"/>
        </w:rPr>
        <w:tab/>
      </w:r>
    </w:p>
    <w:p w:rsidR="00F66EC6" w:rsidRPr="00F66EC6" w:rsidRDefault="00394AE7">
      <w:pPr>
        <w:tabs>
          <w:tab w:val="left" w:pos="7803"/>
        </w:tabs>
        <w:ind w:left="103"/>
        <w:rPr>
          <w:rFonts w:ascii="Verdana" w:hAnsi="Verdana"/>
          <w:b/>
          <w:u w:val="single"/>
          <w:lang w:val="de-DE"/>
        </w:rPr>
      </w:pPr>
      <w:r w:rsidRPr="00F66EC6">
        <w:rPr>
          <w:rFonts w:ascii="Verdana" w:hAnsi="Verdana"/>
          <w:b/>
          <w:u w:val="single"/>
          <w:lang w:val="de-DE"/>
        </w:rPr>
        <w:t xml:space="preserve">Spielregeln: </w:t>
      </w:r>
    </w:p>
    <w:p w:rsidR="00F66EC6" w:rsidRDefault="00F66EC6">
      <w:pPr>
        <w:tabs>
          <w:tab w:val="left" w:pos="7803"/>
        </w:tabs>
        <w:ind w:left="103"/>
        <w:rPr>
          <w:rFonts w:ascii="Verdana" w:hAnsi="Verdana"/>
          <w:lang w:val="de-DE"/>
        </w:rPr>
      </w:pPr>
    </w:p>
    <w:p w:rsidR="00F66EC6" w:rsidRDefault="00394AE7">
      <w:pPr>
        <w:tabs>
          <w:tab w:val="left" w:pos="7803"/>
        </w:tabs>
        <w:ind w:left="103"/>
        <w:rPr>
          <w:rFonts w:ascii="Verdana" w:hAnsi="Verdana"/>
          <w:lang w:val="de-DE"/>
        </w:rPr>
      </w:pPr>
      <w:r w:rsidRPr="00F66EC6">
        <w:rPr>
          <w:rFonts w:ascii="Verdana" w:hAnsi="Verdana"/>
          <w:lang w:val="de-DE"/>
        </w:rPr>
        <w:t xml:space="preserve">Bitte fülle die Felder "Name" und "Mailadresse" aus und trage in die gelb unterlegte Spalte Deine Wetterprognose ein: T für "trocken" und R für "Regen". </w:t>
      </w:r>
    </w:p>
    <w:p w:rsidR="00F66EC6" w:rsidRDefault="00F66EC6">
      <w:pPr>
        <w:tabs>
          <w:tab w:val="left" w:pos="7803"/>
        </w:tabs>
        <w:ind w:left="103"/>
        <w:rPr>
          <w:rFonts w:ascii="Verdana" w:hAnsi="Verdana"/>
          <w:lang w:val="de-DE"/>
        </w:rPr>
      </w:pPr>
    </w:p>
    <w:p w:rsidR="00F66EC6" w:rsidRDefault="00394AE7">
      <w:pPr>
        <w:tabs>
          <w:tab w:val="left" w:pos="7803"/>
        </w:tabs>
        <w:ind w:left="103"/>
        <w:rPr>
          <w:rFonts w:ascii="Verdana" w:hAnsi="Verdana"/>
          <w:lang w:val="de-DE"/>
        </w:rPr>
      </w:pPr>
      <w:r w:rsidRPr="00B17DE2">
        <w:rPr>
          <w:rFonts w:ascii="Verdana" w:hAnsi="Verdana"/>
          <w:b/>
          <w:color w:val="FF0000"/>
          <w:lang w:val="de-DE"/>
        </w:rPr>
        <w:t>Bitte nur diese beiden Buchstaben benutzen!</w:t>
      </w:r>
      <w:r w:rsidRPr="00F66EC6">
        <w:rPr>
          <w:rFonts w:ascii="Verdana" w:hAnsi="Verdana"/>
          <w:lang w:val="de-DE"/>
        </w:rPr>
        <w:t xml:space="preserve"> </w:t>
      </w:r>
      <w:r w:rsidR="00F66EC6">
        <w:rPr>
          <w:rFonts w:ascii="Verdana" w:hAnsi="Verdana"/>
          <w:lang w:val="de-DE"/>
        </w:rPr>
        <w:t xml:space="preserve">Am Ende soll es so aussehen: </w:t>
      </w:r>
    </w:p>
    <w:p w:rsidR="00F66EC6" w:rsidRDefault="00F66EC6">
      <w:pPr>
        <w:tabs>
          <w:tab w:val="left" w:pos="7803"/>
        </w:tabs>
        <w:ind w:left="103"/>
        <w:rPr>
          <w:rFonts w:ascii="Verdana" w:hAnsi="Verdana"/>
          <w:lang w:val="de-DE"/>
        </w:rPr>
      </w:pPr>
    </w:p>
    <w:tbl>
      <w:tblPr>
        <w:tblW w:w="77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42"/>
        <w:gridCol w:w="3358"/>
        <w:gridCol w:w="2800"/>
      </w:tblGrid>
      <w:tr w:rsidR="00F66EC6" w:rsidTr="006F1255">
        <w:trPr>
          <w:trHeight w:val="255"/>
        </w:trPr>
        <w:tc>
          <w:tcPr>
            <w:tcW w:w="1200" w:type="dxa"/>
            <w:shd w:val="clear" w:color="auto" w:fill="auto"/>
            <w:vAlign w:val="bottom"/>
            <w:hideMark/>
          </w:tcPr>
          <w:p w:rsidR="00F66EC6" w:rsidRPr="00F66EC6" w:rsidRDefault="00F66EC6" w:rsidP="006F1255">
            <w:pPr>
              <w:jc w:val="right"/>
              <w:rPr>
                <w:rFonts w:ascii="Arial" w:hAnsi="Arial" w:cs="Arial"/>
                <w:sz w:val="28"/>
                <w:szCs w:val="20"/>
              </w:rPr>
            </w:pPr>
            <w:r w:rsidRPr="00F66EC6">
              <w:rPr>
                <w:rFonts w:ascii="Arial" w:hAnsi="Arial" w:cs="Arial"/>
                <w:sz w:val="28"/>
                <w:szCs w:val="20"/>
              </w:rPr>
              <w:t>27.04.2019</w:t>
            </w:r>
          </w:p>
        </w:tc>
        <w:tc>
          <w:tcPr>
            <w:tcW w:w="3700" w:type="dxa"/>
            <w:shd w:val="clear" w:color="auto" w:fill="DAEAF4" w:themeFill="accent1" w:themeFillTint="33"/>
            <w:vAlign w:val="bottom"/>
            <w:hideMark/>
          </w:tcPr>
          <w:p w:rsidR="00F66EC6" w:rsidRPr="00F66EC6" w:rsidRDefault="00F66EC6" w:rsidP="006F1255">
            <w:pPr>
              <w:rPr>
                <w:rFonts w:ascii="Arial" w:hAnsi="Arial" w:cs="Arial"/>
                <w:sz w:val="28"/>
                <w:szCs w:val="20"/>
              </w:rPr>
            </w:pPr>
            <w:r w:rsidRPr="00F66EC6">
              <w:rPr>
                <w:rFonts w:ascii="Arial" w:hAnsi="Arial" w:cs="Arial"/>
                <w:sz w:val="28"/>
                <w:szCs w:val="20"/>
              </w:rPr>
              <w:t>Dortmund</w:t>
            </w:r>
          </w:p>
        </w:tc>
        <w:tc>
          <w:tcPr>
            <w:tcW w:w="2800" w:type="dxa"/>
            <w:shd w:val="clear" w:color="auto" w:fill="FFFF00"/>
            <w:noWrap/>
            <w:vAlign w:val="bottom"/>
            <w:hideMark/>
          </w:tcPr>
          <w:p w:rsidR="00F66EC6" w:rsidRDefault="00F66EC6" w:rsidP="00F66EC6">
            <w:pPr>
              <w:jc w:val="center"/>
              <w:rPr>
                <w:rFonts w:ascii="Arial" w:hAnsi="Arial" w:cs="Arial"/>
                <w:sz w:val="20"/>
                <w:szCs w:val="20"/>
              </w:rPr>
            </w:pPr>
            <w:r w:rsidRPr="00F66EC6">
              <w:rPr>
                <w:rFonts w:ascii="Arial" w:hAnsi="Arial" w:cs="Arial"/>
                <w:sz w:val="28"/>
                <w:szCs w:val="20"/>
              </w:rPr>
              <w:t>T</w:t>
            </w:r>
          </w:p>
        </w:tc>
      </w:tr>
    </w:tbl>
    <w:p w:rsidR="00F66EC6" w:rsidRDefault="00F66EC6">
      <w:pPr>
        <w:tabs>
          <w:tab w:val="left" w:pos="7803"/>
        </w:tabs>
        <w:ind w:left="103"/>
        <w:rPr>
          <w:rFonts w:ascii="Verdana" w:hAnsi="Verdana"/>
          <w:lang w:val="de-DE"/>
        </w:rPr>
      </w:pPr>
    </w:p>
    <w:p w:rsidR="00F66EC6" w:rsidRDefault="00F66EC6">
      <w:pPr>
        <w:tabs>
          <w:tab w:val="left" w:pos="7803"/>
        </w:tabs>
        <w:ind w:left="103"/>
        <w:rPr>
          <w:rFonts w:ascii="Verdana" w:hAnsi="Verdana"/>
          <w:lang w:val="de-DE"/>
        </w:rPr>
      </w:pPr>
    </w:p>
    <w:p w:rsidR="00F66EC6" w:rsidRPr="00F66EC6" w:rsidRDefault="00394AE7">
      <w:pPr>
        <w:tabs>
          <w:tab w:val="left" w:pos="7803"/>
        </w:tabs>
        <w:ind w:left="103"/>
        <w:rPr>
          <w:rFonts w:ascii="Verdana" w:hAnsi="Verdana"/>
          <w:sz w:val="22"/>
          <w:lang w:val="de-DE"/>
        </w:rPr>
      </w:pPr>
      <w:r w:rsidRPr="00F66EC6">
        <w:rPr>
          <w:rFonts w:ascii="Verdana" w:hAnsi="Verdana"/>
          <w:sz w:val="22"/>
          <w:lang w:val="de-DE"/>
        </w:rPr>
        <w:t xml:space="preserve">"Regen" bedeutet jedwede Art von Niederschlag, auch Hagel oder Schnee. Unwichtig ist hingegen, ob es sich um einzelne </w:t>
      </w:r>
      <w:proofErr w:type="spellStart"/>
      <w:r w:rsidRPr="00F66EC6">
        <w:rPr>
          <w:rFonts w:ascii="Verdana" w:hAnsi="Verdana"/>
          <w:sz w:val="22"/>
          <w:lang w:val="de-DE"/>
        </w:rPr>
        <w:t>Tröpfchen</w:t>
      </w:r>
      <w:proofErr w:type="spellEnd"/>
      <w:r w:rsidRPr="00F66EC6">
        <w:rPr>
          <w:rFonts w:ascii="Verdana" w:hAnsi="Verdana"/>
          <w:sz w:val="22"/>
          <w:lang w:val="de-DE"/>
        </w:rPr>
        <w:t xml:space="preserve"> oder Wolkenbrüche handelt. Wichtig ist nur die Wetterlage *während* des laufenden Nachtkonzerts - selbst wenn tagsüber der Markt überschwemmt wird, aber beim Konzert  kein Regen fällt, zählt das als "trocken". </w:t>
      </w:r>
    </w:p>
    <w:p w:rsidR="00F66EC6" w:rsidRDefault="00F66EC6">
      <w:pPr>
        <w:tabs>
          <w:tab w:val="left" w:pos="7803"/>
        </w:tabs>
        <w:ind w:left="103"/>
        <w:rPr>
          <w:rFonts w:ascii="Verdana" w:hAnsi="Verdana"/>
          <w:lang w:val="de-DE"/>
        </w:rPr>
      </w:pPr>
    </w:p>
    <w:p w:rsidR="00F66EC6" w:rsidRDefault="00394AE7" w:rsidP="00F66EC6">
      <w:pPr>
        <w:tabs>
          <w:tab w:val="left" w:pos="7803"/>
        </w:tabs>
        <w:ind w:left="103"/>
        <w:rPr>
          <w:rFonts w:ascii="Verdana" w:hAnsi="Verdana"/>
          <w:lang w:val="de-DE"/>
        </w:rPr>
      </w:pPr>
      <w:r w:rsidRPr="00B17DE2">
        <w:rPr>
          <w:rFonts w:ascii="Verdana" w:hAnsi="Verdana"/>
          <w:b/>
          <w:highlight w:val="yellow"/>
          <w:lang w:val="de-DE"/>
        </w:rPr>
        <w:t>Zusatzregel:</w:t>
      </w:r>
      <w:r w:rsidRPr="00F66EC6">
        <w:rPr>
          <w:rFonts w:ascii="Verdana" w:hAnsi="Verdana"/>
          <w:lang w:val="de-DE"/>
        </w:rPr>
        <w:t xml:space="preserve"> Der Tippschein muss sowohl T- als auch R-Tipps enthalten,  nicht ausschließlich Trocken- bzw. Regenprognosen. </w:t>
      </w:r>
    </w:p>
    <w:p w:rsidR="00F66EC6" w:rsidRDefault="00F66EC6" w:rsidP="00F66EC6">
      <w:pPr>
        <w:tabs>
          <w:tab w:val="left" w:pos="7803"/>
        </w:tabs>
        <w:ind w:left="103"/>
        <w:rPr>
          <w:rFonts w:ascii="Verdana" w:hAnsi="Verdana"/>
          <w:lang w:val="de-DE"/>
        </w:rPr>
      </w:pPr>
    </w:p>
    <w:p w:rsidR="00394AE7" w:rsidRDefault="00394AE7" w:rsidP="00F66EC6">
      <w:pPr>
        <w:tabs>
          <w:tab w:val="left" w:pos="7803"/>
        </w:tabs>
        <w:ind w:left="103"/>
        <w:rPr>
          <w:rFonts w:hAnsi="Arial Unicode MS" w:cs="Arial Unicode MS"/>
          <w:color w:val="000000"/>
          <w:sz w:val="20"/>
          <w:szCs w:val="20"/>
          <w:lang w:val="de-DE" w:eastAsia="de-DE"/>
        </w:rPr>
      </w:pPr>
      <w:r w:rsidRPr="00F66EC6">
        <w:rPr>
          <w:rFonts w:ascii="Verdana" w:hAnsi="Verdana"/>
          <w:lang w:val="de-DE"/>
        </w:rPr>
        <w:t>Speichere die Datei ab und sch</w:t>
      </w:r>
      <w:r w:rsidR="00F66EC6">
        <w:rPr>
          <w:rFonts w:ascii="Verdana" w:hAnsi="Verdana"/>
          <w:lang w:val="de-DE"/>
        </w:rPr>
        <w:t xml:space="preserve">icke sie bis zum 20. April 2019 </w:t>
      </w:r>
      <w:r w:rsidRPr="00F66EC6">
        <w:rPr>
          <w:rFonts w:ascii="Verdana" w:hAnsi="Verdana"/>
          <w:lang w:val="de-DE"/>
        </w:rPr>
        <w:t>(Annahmeschluss!) an</w:t>
      </w:r>
      <w:r w:rsidR="00B17DE2">
        <w:rPr>
          <w:rFonts w:ascii="Verdana" w:hAnsi="Verdana"/>
          <w:lang w:val="de-DE"/>
        </w:rPr>
        <w:t xml:space="preserve"> </w:t>
      </w:r>
      <w:r w:rsidRPr="00F66EC6">
        <w:rPr>
          <w:rFonts w:ascii="Verdana" w:hAnsi="Verdana"/>
          <w:color w:val="FF0000"/>
          <w:lang w:val="de-DE"/>
        </w:rPr>
        <w:t>123_scheisswetter@totentaenzer.de</w:t>
      </w:r>
      <w:r w:rsidRPr="00F66EC6">
        <w:rPr>
          <w:rFonts w:ascii="Verdana" w:hAnsi="Verdana"/>
          <w:lang w:val="de-DE"/>
        </w:rPr>
        <w:t xml:space="preserve"> Wer am Ende der Saison die meisten MPS Nachtkonzerte richtig vorhergesagt hat, hat gewonnen. Bahnt sich kurz vor Saisonende ein Gleichstand mehrere Teilnehmer an, gibt es eine zusätzliche Stichfrage, die wir rechtzeitig bekannt geben. Viel Glück!</w:t>
      </w:r>
      <w:r>
        <w:rPr>
          <w:rFonts w:hAnsi="Arial Unicode MS" w:cs="Arial Unicode MS"/>
          <w:color w:val="000000"/>
          <w:sz w:val="20"/>
          <w:szCs w:val="20"/>
          <w:lang w:val="de-DE" w:eastAsia="de-DE"/>
        </w:rPr>
        <w:tab/>
      </w:r>
    </w:p>
    <w:p w:rsidR="005E68CA" w:rsidRDefault="005E68CA" w:rsidP="00F66EC6">
      <w:pPr>
        <w:tabs>
          <w:tab w:val="left" w:pos="7803"/>
        </w:tabs>
        <w:ind w:left="103"/>
        <w:rPr>
          <w:rFonts w:hAnsi="Arial Unicode MS" w:cs="Arial Unicode MS"/>
          <w:color w:val="000000"/>
          <w:sz w:val="20"/>
          <w:szCs w:val="20"/>
          <w:lang w:val="de-DE" w:eastAsia="de-DE"/>
        </w:rPr>
      </w:pPr>
    </w:p>
    <w:p w:rsidR="005E68CA" w:rsidRDefault="005E68CA" w:rsidP="00F66EC6">
      <w:pPr>
        <w:tabs>
          <w:tab w:val="left" w:pos="7803"/>
        </w:tabs>
        <w:ind w:left="103"/>
        <w:rPr>
          <w:rFonts w:ascii="Verdana" w:hAnsi="Verdana"/>
          <w:lang w:val="de-DE"/>
        </w:rPr>
      </w:pPr>
    </w:p>
    <w:p w:rsidR="005E68CA" w:rsidRPr="00B17DE2" w:rsidRDefault="005E68CA" w:rsidP="00F66EC6">
      <w:pPr>
        <w:tabs>
          <w:tab w:val="left" w:pos="7803"/>
        </w:tabs>
        <w:ind w:left="103"/>
        <w:rPr>
          <w:rFonts w:ascii="Verdana" w:hAnsi="Verdana"/>
          <w:b/>
          <w:lang w:val="de-DE"/>
        </w:rPr>
      </w:pPr>
      <w:r w:rsidRPr="00B17DE2">
        <w:rPr>
          <w:rFonts w:ascii="Verdana" w:hAnsi="Verdana"/>
          <w:b/>
          <w:highlight w:val="yellow"/>
          <w:lang w:val="de-DE"/>
        </w:rPr>
        <w:t>Achtung, Apple- und Smartphone-Nutz</w:t>
      </w:r>
      <w:r w:rsidR="00B17DE2">
        <w:rPr>
          <w:rFonts w:ascii="Verdana" w:hAnsi="Verdana"/>
          <w:b/>
          <w:highlight w:val="yellow"/>
          <w:lang w:val="de-DE"/>
        </w:rPr>
        <w:t>er! Achtet darauf, dass I</w:t>
      </w:r>
      <w:r w:rsidR="00B17DE2" w:rsidRPr="00B17DE2">
        <w:rPr>
          <w:rFonts w:ascii="Verdana" w:hAnsi="Verdana"/>
          <w:b/>
          <w:highlight w:val="yellow"/>
          <w:lang w:val="de-DE"/>
        </w:rPr>
        <w:t>hr den Tippschein als *.doc, *.docx oder *.pdf abspeichert!</w:t>
      </w:r>
      <w:r w:rsidR="00B17DE2" w:rsidRPr="00B17DE2">
        <w:rPr>
          <w:rFonts w:ascii="Verdana" w:hAnsi="Verdana"/>
          <w:b/>
          <w:lang w:val="de-DE"/>
        </w:rPr>
        <w:t xml:space="preserve"> </w:t>
      </w:r>
    </w:p>
    <w:p w:rsidR="00394AE7" w:rsidRPr="00394AE7" w:rsidRDefault="00394AE7">
      <w:pPr>
        <w:tabs>
          <w:tab w:val="left" w:pos="7803"/>
        </w:tabs>
        <w:ind w:left="103"/>
        <w:rPr>
          <w:lang w:val="de-DE"/>
        </w:rPr>
      </w:pPr>
      <w:r w:rsidRPr="00394AE7">
        <w:rPr>
          <w:lang w:val="de-DE"/>
        </w:rPr>
        <w:tab/>
      </w:r>
    </w:p>
    <w:p w:rsidR="00394AE7" w:rsidRPr="00394AE7" w:rsidRDefault="00394AE7">
      <w:pPr>
        <w:tabs>
          <w:tab w:val="left" w:pos="7803"/>
        </w:tabs>
        <w:ind w:left="103"/>
        <w:rPr>
          <w:lang w:val="de-DE"/>
        </w:rPr>
      </w:pPr>
      <w:r w:rsidRPr="00394AE7">
        <w:rPr>
          <w:lang w:val="de-DE"/>
        </w:rPr>
        <w:tab/>
      </w:r>
    </w:p>
    <w:p w:rsidR="00394AE7" w:rsidRPr="00394AE7" w:rsidRDefault="00394AE7">
      <w:pPr>
        <w:tabs>
          <w:tab w:val="left" w:pos="7803"/>
        </w:tabs>
        <w:ind w:left="103"/>
        <w:rPr>
          <w:lang w:val="de-DE"/>
        </w:rPr>
      </w:pPr>
      <w:r w:rsidRPr="00394AE7">
        <w:rPr>
          <w:lang w:val="de-DE"/>
        </w:rPr>
        <w:tab/>
      </w:r>
    </w:p>
    <w:p w:rsidR="00394AE7" w:rsidRPr="00394AE7" w:rsidRDefault="00394AE7">
      <w:pPr>
        <w:tabs>
          <w:tab w:val="left" w:pos="7803"/>
        </w:tabs>
        <w:ind w:left="103"/>
        <w:rPr>
          <w:lang w:val="de-DE"/>
        </w:rPr>
      </w:pPr>
      <w:r w:rsidRPr="00394AE7">
        <w:rPr>
          <w:lang w:val="de-DE"/>
        </w:rPr>
        <w:tab/>
      </w:r>
    </w:p>
    <w:p w:rsidR="00394AE7" w:rsidRPr="00394AE7" w:rsidRDefault="00394AE7">
      <w:pPr>
        <w:tabs>
          <w:tab w:val="left" w:pos="7803"/>
        </w:tabs>
        <w:ind w:left="103"/>
        <w:rPr>
          <w:lang w:val="de-DE"/>
        </w:rPr>
      </w:pPr>
      <w:r w:rsidRPr="00394AE7">
        <w:rPr>
          <w:lang w:val="de-DE"/>
        </w:rPr>
        <w:tab/>
      </w:r>
    </w:p>
    <w:p w:rsidR="00394AE7" w:rsidRPr="00394AE7" w:rsidRDefault="00394AE7">
      <w:pPr>
        <w:tabs>
          <w:tab w:val="left" w:pos="7803"/>
        </w:tabs>
        <w:ind w:left="103"/>
        <w:rPr>
          <w:lang w:val="de-DE"/>
        </w:rPr>
      </w:pPr>
      <w:r w:rsidRPr="00394AE7">
        <w:rPr>
          <w:lang w:val="de-DE"/>
        </w:rPr>
        <w:tab/>
      </w:r>
    </w:p>
    <w:p w:rsidR="00394AE7" w:rsidRPr="00394AE7" w:rsidRDefault="00394AE7">
      <w:pPr>
        <w:tabs>
          <w:tab w:val="left" w:pos="7803"/>
        </w:tabs>
        <w:ind w:left="103"/>
        <w:rPr>
          <w:lang w:val="de-DE"/>
        </w:rPr>
      </w:pPr>
      <w:r w:rsidRPr="00394AE7">
        <w:rPr>
          <w:lang w:val="de-DE"/>
        </w:rPr>
        <w:lastRenderedPageBreak/>
        <w:tab/>
      </w:r>
    </w:p>
    <w:p w:rsidR="00394AE7" w:rsidRPr="00394AE7" w:rsidRDefault="00394AE7">
      <w:pPr>
        <w:tabs>
          <w:tab w:val="left" w:pos="1303"/>
          <w:tab w:val="left" w:pos="5003"/>
          <w:tab w:val="left" w:pos="7803"/>
        </w:tabs>
        <w:ind w:left="103"/>
        <w:rPr>
          <w:lang w:val="de-DE"/>
        </w:rPr>
      </w:pPr>
      <w:r w:rsidRPr="00394AE7">
        <w:rPr>
          <w:lang w:val="de-DE"/>
        </w:rPr>
        <w:tab/>
      </w:r>
      <w:r w:rsidRPr="00394AE7">
        <w:rPr>
          <w:lang w:val="de-DE"/>
        </w:rPr>
        <w:tab/>
      </w:r>
      <w:r w:rsidRPr="00394AE7">
        <w:rPr>
          <w:lang w:val="de-DE"/>
        </w:rPr>
        <w:tab/>
      </w:r>
    </w:p>
    <w:p w:rsidR="00394AE7" w:rsidRPr="005E68CA" w:rsidRDefault="00394AE7">
      <w:pPr>
        <w:tabs>
          <w:tab w:val="left" w:pos="1303"/>
          <w:tab w:val="left" w:pos="5003"/>
          <w:tab w:val="left" w:pos="7803"/>
        </w:tabs>
        <w:ind w:left="103"/>
        <w:rPr>
          <w:lang w:val="de-DE"/>
        </w:rPr>
      </w:pPr>
      <w:r>
        <w:rPr>
          <w:rFonts w:hAnsi="Arial Unicode MS" w:cs="Arial Unicode MS"/>
          <w:color w:val="000000"/>
          <w:sz w:val="20"/>
          <w:szCs w:val="20"/>
          <w:lang w:val="de-DE" w:eastAsia="de-DE"/>
        </w:rPr>
        <w:tab/>
      </w:r>
    </w:p>
    <w:p w:rsidR="00394AE7" w:rsidRPr="005E68CA" w:rsidRDefault="00394AE7">
      <w:pPr>
        <w:tabs>
          <w:tab w:val="left" w:pos="1303"/>
          <w:tab w:val="left" w:pos="5003"/>
          <w:tab w:val="left" w:pos="7803"/>
        </w:tabs>
        <w:ind w:left="103"/>
        <w:rPr>
          <w:lang w:val="de-DE"/>
        </w:rPr>
      </w:pPr>
      <w:r w:rsidRPr="005E68CA">
        <w:rPr>
          <w:lang w:val="de-DE"/>
        </w:rPr>
        <w:tab/>
      </w:r>
      <w:r w:rsidRPr="005E68CA">
        <w:rPr>
          <w:lang w:val="de-DE"/>
        </w:rPr>
        <w:tab/>
      </w:r>
      <w:r w:rsidRPr="005E68CA">
        <w:rPr>
          <w:lang w:val="de-DE"/>
        </w:rPr>
        <w:tab/>
      </w:r>
    </w:p>
    <w:p w:rsidR="00394AE7" w:rsidRPr="005E68CA" w:rsidRDefault="00394AE7">
      <w:pPr>
        <w:tabs>
          <w:tab w:val="left" w:pos="1303"/>
          <w:tab w:val="left" w:pos="5003"/>
          <w:tab w:val="left" w:pos="7803"/>
        </w:tabs>
        <w:ind w:left="103"/>
        <w:rPr>
          <w:lang w:val="de-DE"/>
        </w:rPr>
      </w:pPr>
      <w:r w:rsidRPr="005E68CA">
        <w:rPr>
          <w:lang w:val="de-DE"/>
        </w:rPr>
        <w:tab/>
      </w:r>
      <w:r w:rsidRPr="005E68CA">
        <w:rPr>
          <w:lang w:val="de-DE"/>
        </w:rPr>
        <w:tab/>
      </w:r>
      <w:r w:rsidRPr="005E68CA">
        <w:rPr>
          <w:lang w:val="de-DE"/>
        </w:rPr>
        <w:tab/>
      </w:r>
    </w:p>
    <w:p w:rsidR="0005530C" w:rsidRDefault="0005530C">
      <w:pPr>
        <w:pStyle w:val="FreieForm"/>
      </w:pPr>
    </w:p>
    <w:sectPr w:rsidR="0005530C" w:rsidSect="0005530C">
      <w:headerReference w:type="default" r:id="rId6"/>
      <w:footerReference w:type="default" r:id="rId7"/>
      <w:headerReference w:type="first" r:id="rId8"/>
      <w:footerReference w:type="first" r:id="rId9"/>
      <w:pgSz w:w="11900" w:h="16840"/>
      <w:pgMar w:top="720" w:right="720" w:bottom="720" w:left="1230" w:header="357" w:footer="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B44" w:rsidRDefault="006C5B44" w:rsidP="0005530C">
      <w:r>
        <w:separator/>
      </w:r>
    </w:p>
  </w:endnote>
  <w:endnote w:type="continuationSeparator" w:id="0">
    <w:p w:rsidR="006C5B44" w:rsidRDefault="006C5B44" w:rsidP="00055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0C" w:rsidRDefault="0005530C">
    <w:pPr>
      <w:pStyle w:val="FreieForm"/>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0C" w:rsidRDefault="0005530C">
    <w:pPr>
      <w:pStyle w:val="FreieForm"/>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B44" w:rsidRDefault="006C5B44" w:rsidP="0005530C">
      <w:r>
        <w:separator/>
      </w:r>
    </w:p>
  </w:footnote>
  <w:footnote w:type="continuationSeparator" w:id="0">
    <w:p w:rsidR="006C5B44" w:rsidRDefault="006C5B44" w:rsidP="00055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0C" w:rsidRDefault="0005530C">
    <w:pPr>
      <w:pStyle w:val="FreieForm"/>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0C" w:rsidRDefault="0005530C">
    <w:pPr>
      <w:pStyle w:val="FreieForm"/>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05530C"/>
    <w:rsid w:val="0005530C"/>
    <w:rsid w:val="00394AE7"/>
    <w:rsid w:val="005E68CA"/>
    <w:rsid w:val="006C5B44"/>
    <w:rsid w:val="00A15E7F"/>
    <w:rsid w:val="00B17DE2"/>
    <w:rsid w:val="00F66E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5530C"/>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5530C"/>
    <w:rPr>
      <w:u w:val="single"/>
    </w:rPr>
  </w:style>
  <w:style w:type="table" w:customStyle="1" w:styleId="TableNormal">
    <w:name w:val="Table Normal"/>
    <w:rsid w:val="0005530C"/>
    <w:tblPr>
      <w:tblInd w:w="0" w:type="dxa"/>
      <w:tblCellMar>
        <w:top w:w="0" w:type="dxa"/>
        <w:left w:w="0" w:type="dxa"/>
        <w:bottom w:w="0" w:type="dxa"/>
        <w:right w:w="0" w:type="dxa"/>
      </w:tblCellMar>
    </w:tblPr>
  </w:style>
  <w:style w:type="paragraph" w:customStyle="1" w:styleId="FreieForm">
    <w:name w:val="Freie Form"/>
    <w:rsid w:val="0005530C"/>
    <w:rPr>
      <w:rFonts w:hAnsi="Arial Unicode MS" w:cs="Arial Unicode MS"/>
      <w:color w:val="000000"/>
    </w:rPr>
  </w:style>
  <w:style w:type="character" w:customStyle="1" w:styleId="Link">
    <w:name w:val="Link"/>
    <w:rsid w:val="0005530C"/>
    <w:rPr>
      <w:color w:val="000099"/>
      <w:u w:val="single"/>
    </w:rPr>
  </w:style>
  <w:style w:type="character" w:customStyle="1" w:styleId="Hyperlink0">
    <w:name w:val="Hyperlink.0"/>
    <w:basedOn w:val="Link"/>
    <w:rsid w:val="0005530C"/>
    <w:rPr>
      <w:color w:val="011EA9"/>
    </w:rPr>
  </w:style>
</w:styles>
</file>

<file path=word/webSettings.xml><?xml version="1.0" encoding="utf-8"?>
<w:webSettings xmlns:r="http://schemas.openxmlformats.org/officeDocument/2006/relationships" xmlns:w="http://schemas.openxmlformats.org/wordprocessingml/2006/main">
  <w:divs>
    <w:div w:id="1770349778">
      <w:bodyDiv w:val="1"/>
      <w:marLeft w:val="0"/>
      <w:marRight w:val="0"/>
      <w:marTop w:val="0"/>
      <w:marBottom w:val="0"/>
      <w:divBdr>
        <w:top w:val="none" w:sz="0" w:space="0" w:color="auto"/>
        <w:left w:val="none" w:sz="0" w:space="0" w:color="auto"/>
        <w:bottom w:val="none" w:sz="0" w:space="0" w:color="auto"/>
        <w:right w:val="none" w:sz="0" w:space="0" w:color="auto"/>
      </w:divBdr>
    </w:div>
    <w:div w:id="182177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Sbloh</dc:creator>
  <cp:lastModifiedBy>SNB</cp:lastModifiedBy>
  <cp:revision>3</cp:revision>
  <dcterms:created xsi:type="dcterms:W3CDTF">2019-04-04T14:19:00Z</dcterms:created>
  <dcterms:modified xsi:type="dcterms:W3CDTF">2019-04-04T14:37:00Z</dcterms:modified>
</cp:coreProperties>
</file>